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55CF" w14:textId="515CEBF1" w:rsidR="004906E9" w:rsidRPr="004906E9" w:rsidRDefault="004906E9" w:rsidP="004906E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4906E9">
        <w:rPr>
          <w:rFonts w:ascii="Times New Roman" w:hAnsi="Times New Roman" w:cs="Times New Roman"/>
          <w:i/>
          <w:iCs/>
          <w:sz w:val="20"/>
          <w:szCs w:val="20"/>
        </w:rPr>
        <w:t>Z.</w:t>
      </w:r>
      <w:proofErr w:type="gramStart"/>
      <w:r w:rsidRPr="004906E9">
        <w:rPr>
          <w:rFonts w:ascii="Times New Roman" w:hAnsi="Times New Roman" w:cs="Times New Roman"/>
          <w:i/>
          <w:iCs/>
          <w:sz w:val="20"/>
          <w:szCs w:val="20"/>
        </w:rPr>
        <w:t>F.Smith</w:t>
      </w:r>
      <w:proofErr w:type="spellEnd"/>
      <w:proofErr w:type="gramEnd"/>
    </w:p>
    <w:p w14:paraId="4203BBE4" w14:textId="54F133B4" w:rsidR="004906E9" w:rsidRDefault="004906E9" w:rsidP="00490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06E9">
        <w:rPr>
          <w:rFonts w:ascii="Times New Roman" w:hAnsi="Times New Roman" w:cs="Times New Roman"/>
          <w:b/>
          <w:bCs/>
          <w:sz w:val="36"/>
          <w:szCs w:val="36"/>
        </w:rPr>
        <w:t xml:space="preserve">LAFITTE, THE PIRATE OF THE GULF, </w:t>
      </w:r>
    </w:p>
    <w:p w14:paraId="124B27BA" w14:textId="77777777" w:rsidR="004906E9" w:rsidRDefault="004906E9" w:rsidP="00490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06E9">
        <w:rPr>
          <w:rFonts w:ascii="Times New Roman" w:hAnsi="Times New Roman" w:cs="Times New Roman"/>
          <w:b/>
          <w:bCs/>
          <w:sz w:val="36"/>
          <w:szCs w:val="36"/>
        </w:rPr>
        <w:t xml:space="preserve">AND HIS SEA-ROVERS, </w:t>
      </w:r>
    </w:p>
    <w:p w14:paraId="62A1EBFC" w14:textId="20F468F6" w:rsidR="004906E9" w:rsidRPr="004906E9" w:rsidRDefault="004906E9" w:rsidP="00490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06E9">
        <w:rPr>
          <w:rFonts w:ascii="Times New Roman" w:hAnsi="Times New Roman" w:cs="Times New Roman"/>
          <w:b/>
          <w:bCs/>
          <w:sz w:val="36"/>
          <w:szCs w:val="36"/>
        </w:rPr>
        <w:t>LOYAL TO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906E9">
        <w:rPr>
          <w:rFonts w:ascii="Times New Roman" w:hAnsi="Times New Roman" w:cs="Times New Roman"/>
          <w:b/>
          <w:bCs/>
          <w:sz w:val="36"/>
          <w:szCs w:val="36"/>
        </w:rPr>
        <w:t>THE AMERICAN CAUSE.</w:t>
      </w:r>
    </w:p>
    <w:p w14:paraId="3397AE40" w14:textId="5427DDEA" w:rsidR="004906E9" w:rsidRDefault="004906E9" w:rsidP="004906E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 wp14:anchorId="76BDA1A5" wp14:editId="5F7CFE55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939800" cy="777875"/>
            <wp:effectExtent l="0" t="0" r="0" b="0"/>
            <wp:wrapSquare wrapText="bothSides"/>
            <wp:docPr id="390404509" name="Picture 1" descr="A person with a mustache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04509" name="Picture 1" descr="A person with a mustache wearing a ha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r="9458"/>
                    <a:stretch/>
                  </pic:blipFill>
                  <pic:spPr bwMode="auto">
                    <a:xfrm>
                      <a:off x="0" y="0"/>
                      <a:ext cx="939800" cy="77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7AFC" w14:textId="02DF37CC" w:rsidR="004906E9" w:rsidRDefault="004906E9" w:rsidP="004906E9">
      <w:pPr>
        <w:rPr>
          <w:rFonts w:ascii="Times New Roman" w:hAnsi="Times New Roman" w:cs="Times New Roman"/>
        </w:rPr>
      </w:pPr>
    </w:p>
    <w:p w14:paraId="1278FC3A" w14:textId="27AAED8C" w:rsidR="004906E9" w:rsidRPr="004906E9" w:rsidRDefault="004906E9" w:rsidP="00490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906E9">
        <w:rPr>
          <w:rFonts w:ascii="Times New Roman" w:hAnsi="Times New Roman" w:cs="Times New Roman"/>
          <w:sz w:val="36"/>
          <w:szCs w:val="36"/>
        </w:rPr>
        <w:t>T</w:t>
      </w:r>
      <w:r w:rsidRPr="004906E9">
        <w:rPr>
          <w:rFonts w:ascii="Times New Roman" w:hAnsi="Times New Roman" w:cs="Times New Roman"/>
        </w:rPr>
        <w:t>he informant was the celebrated Captain Jean Lafitte, the leader of the reputed</w:t>
      </w:r>
      <w:r>
        <w:rPr>
          <w:rFonts w:ascii="Times New Roman" w:hAnsi="Times New Roman" w:cs="Times New Roman"/>
        </w:rPr>
        <w:t xml:space="preserve"> </w:t>
      </w:r>
      <w:r w:rsidRPr="004906E9">
        <w:rPr>
          <w:rFonts w:ascii="Times New Roman" w:hAnsi="Times New Roman" w:cs="Times New Roman"/>
        </w:rPr>
        <w:t>pirates of the Gulf, who had been outlawed by an edict of our Government. The</w:t>
      </w:r>
      <w:r>
        <w:rPr>
          <w:rFonts w:ascii="Times New Roman" w:hAnsi="Times New Roman" w:cs="Times New Roman"/>
        </w:rPr>
        <w:t xml:space="preserve"> </w:t>
      </w:r>
      <w:r w:rsidRPr="004906E9">
        <w:rPr>
          <w:rFonts w:ascii="Times New Roman" w:hAnsi="Times New Roman" w:cs="Times New Roman"/>
        </w:rPr>
        <w:t>circumstances were so romantic and displayed such a patriotic love for and</w:t>
      </w:r>
      <w:r>
        <w:rPr>
          <w:rFonts w:ascii="Times New Roman" w:hAnsi="Times New Roman" w:cs="Times New Roman"/>
        </w:rPr>
        <w:t xml:space="preserve"> </w:t>
      </w:r>
      <w:r w:rsidRPr="004906E9">
        <w:rPr>
          <w:rFonts w:ascii="Times New Roman" w:hAnsi="Times New Roman" w:cs="Times New Roman"/>
        </w:rPr>
        <w:t>loyalty to our</w:t>
      </w:r>
      <w:r w:rsidR="00356C06">
        <w:rPr>
          <w:rFonts w:ascii="Times New Roman" w:hAnsi="Times New Roman" w:cs="Times New Roman"/>
        </w:rPr>
        <w:t xml:space="preserve"> </w:t>
      </w:r>
      <w:r w:rsidRPr="004906E9">
        <w:rPr>
          <w:rFonts w:ascii="Times New Roman" w:hAnsi="Times New Roman" w:cs="Times New Roman"/>
        </w:rPr>
        <w:t>country, that they are worthy of brief mention. As Byron wrote, he</w:t>
      </w:r>
    </w:p>
    <w:p w14:paraId="467109B9" w14:textId="25805044" w:rsidR="004906E9" w:rsidRPr="004906E9" w:rsidRDefault="004906E9" w:rsidP="004906E9">
      <w:pPr>
        <w:jc w:val="right"/>
        <w:rPr>
          <w:rFonts w:ascii="Times New Roman" w:hAnsi="Times New Roman" w:cs="Times New Roman"/>
          <w:i/>
          <w:iCs/>
        </w:rPr>
      </w:pPr>
      <w:r w:rsidRPr="004906E9">
        <w:rPr>
          <w:rFonts w:ascii="Times New Roman" w:hAnsi="Times New Roman" w:cs="Times New Roman"/>
          <w:i/>
          <w:iCs/>
        </w:rPr>
        <w:t>“Left a corsair's name to other times,</w:t>
      </w:r>
    </w:p>
    <w:p w14:paraId="76F7C20E" w14:textId="1EA03C19" w:rsidR="004906E9" w:rsidRPr="004906E9" w:rsidRDefault="004906E9" w:rsidP="00BA407B">
      <w:pPr>
        <w:jc w:val="right"/>
        <w:rPr>
          <w:rFonts w:ascii="Times New Roman" w:hAnsi="Times New Roman" w:cs="Times New Roman"/>
          <w:i/>
          <w:iCs/>
        </w:rPr>
      </w:pPr>
      <w:r w:rsidRPr="004906E9">
        <w:rPr>
          <w:rFonts w:ascii="Times New Roman" w:hAnsi="Times New Roman" w:cs="Times New Roman"/>
          <w:i/>
          <w:iCs/>
        </w:rPr>
        <w:t>Linked with one virtue and a thousand</w:t>
      </w:r>
      <w:r w:rsidR="00BA407B">
        <w:rPr>
          <w:rFonts w:ascii="Times New Roman" w:hAnsi="Times New Roman" w:cs="Times New Roman"/>
          <w:i/>
          <w:iCs/>
        </w:rPr>
        <w:t xml:space="preserve"> </w:t>
      </w:r>
      <w:r w:rsidRPr="004906E9">
        <w:rPr>
          <w:rFonts w:ascii="Times New Roman" w:hAnsi="Times New Roman" w:cs="Times New Roman"/>
          <w:i/>
          <w:iCs/>
        </w:rPr>
        <w:t>crimes.”</w:t>
      </w:r>
    </w:p>
    <w:p w14:paraId="19DC928B" w14:textId="77777777" w:rsidR="004906E9" w:rsidRPr="004906E9" w:rsidRDefault="004906E9" w:rsidP="004906E9">
      <w:pPr>
        <w:ind w:firstLine="720"/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  <w:sz w:val="36"/>
          <w:szCs w:val="36"/>
        </w:rPr>
        <w:t>B</w:t>
      </w:r>
      <w:r w:rsidRPr="004906E9">
        <w:rPr>
          <w:rFonts w:ascii="Times New Roman" w:hAnsi="Times New Roman" w:cs="Times New Roman"/>
        </w:rPr>
        <w:t xml:space="preserve">ut this does injustice to these </w:t>
      </w:r>
      <w:r w:rsidRPr="004906E9">
        <w:rPr>
          <w:rFonts w:ascii="Times New Roman" w:hAnsi="Times New Roman" w:cs="Times New Roman"/>
          <w:i/>
          <w:iCs/>
        </w:rPr>
        <w:t>marauders of the sea</w:t>
      </w:r>
      <w:r w:rsidRPr="004906E9">
        <w:rPr>
          <w:rFonts w:ascii="Times New Roman" w:hAnsi="Times New Roman" w:cs="Times New Roman"/>
        </w:rPr>
        <w:t>, who put in a plea of</w:t>
      </w:r>
    </w:p>
    <w:p w14:paraId="3DEE90EC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extenuation. The disparity of their virtues and their crimes is overwrought in the</w:t>
      </w:r>
    </w:p>
    <w:p w14:paraId="043A90F2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use of poetic license. Before the period of the conquest of Guadeloupe by the</w:t>
      </w:r>
    </w:p>
    <w:p w14:paraId="55D733E8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English, the French Government in force on that island had granted permits </w:t>
      </w:r>
      <w:proofErr w:type="gramStart"/>
      <w:r w:rsidRPr="004906E9">
        <w:rPr>
          <w:rFonts w:ascii="Times New Roman" w:hAnsi="Times New Roman" w:cs="Times New Roman"/>
        </w:rPr>
        <w:t>to</w:t>
      </w:r>
      <w:proofErr w:type="gramEnd"/>
    </w:p>
    <w:p w14:paraId="3BEF3AA0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numerous privateersmen to prey upon the commerce of the enemy, as our own</w:t>
      </w:r>
    </w:p>
    <w:p w14:paraId="63A8E2D1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Government had done in two wars. Now they could no longer enter the ports of</w:t>
      </w:r>
    </w:p>
    <w:p w14:paraId="61124BD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that or of any other of the West India islands, with their prizes and cargoes.</w:t>
      </w:r>
    </w:p>
    <w:p w14:paraId="15F41767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Lafitte and his daring sea-rovers made of the Bay of Barataria, on the Gulf </w:t>
      </w:r>
      <w:proofErr w:type="gramStart"/>
      <w:r w:rsidRPr="004906E9">
        <w:rPr>
          <w:rFonts w:ascii="Times New Roman" w:hAnsi="Times New Roman" w:cs="Times New Roman"/>
        </w:rPr>
        <w:t>coast</w:t>
      </w:r>
      <w:proofErr w:type="gramEnd"/>
    </w:p>
    <w:p w14:paraId="503288E8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sixty miles south of New Orleans, a place of rendezvous and headquarters for</w:t>
      </w:r>
    </w:p>
    <w:p w14:paraId="3DBB18DA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their naval and commercial adventures. From this point they had ready and</w:t>
      </w:r>
    </w:p>
    <w:p w14:paraId="4DB5449A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almost unobserved communication by navigable bayous with New Orleans and</w:t>
      </w:r>
    </w:p>
    <w:p w14:paraId="3E15A6E1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the marts beyond. They formed a sequestered colony on the shores of Barataria,</w:t>
      </w:r>
    </w:p>
    <w:p w14:paraId="5FAFE4E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and among the bold followers of Lafitte there were nearly one hundred men</w:t>
      </w:r>
    </w:p>
    <w:p w14:paraId="79ED1941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skilled in navigation, expert in the use of artillery, and familiar with every bay</w:t>
      </w:r>
    </w:p>
    <w:p w14:paraId="17EEBA51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and inlet within one hundred miles of the Crescent City. Their services, if</w:t>
      </w:r>
    </w:p>
    <w:p w14:paraId="3C6E77E3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attainable, might be made invaluable in the invasion and investment of </w:t>
      </w:r>
      <w:proofErr w:type="gramStart"/>
      <w:r w:rsidRPr="004906E9">
        <w:rPr>
          <w:rFonts w:ascii="Times New Roman" w:hAnsi="Times New Roman" w:cs="Times New Roman"/>
        </w:rPr>
        <w:t>New</w:t>
      </w:r>
      <w:proofErr w:type="gramEnd"/>
    </w:p>
    <w:p w14:paraId="74FA1DB9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lastRenderedPageBreak/>
        <w:t xml:space="preserve">Orleans contemplated by the British, who through their spies kept well </w:t>
      </w:r>
      <w:proofErr w:type="gramStart"/>
      <w:r w:rsidRPr="004906E9">
        <w:rPr>
          <w:rFonts w:ascii="Times New Roman" w:hAnsi="Times New Roman" w:cs="Times New Roman"/>
        </w:rPr>
        <w:t>informed</w:t>
      </w:r>
      <w:proofErr w:type="gramEnd"/>
    </w:p>
    <w:p w14:paraId="3A532F61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of the conditions of the environment of the city. The time seemed opportune to</w:t>
      </w:r>
    </w:p>
    <w:p w14:paraId="244D68BE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win them over. If not pirates under our laws, they were smugglers who found </w:t>
      </w:r>
      <w:proofErr w:type="gramStart"/>
      <w:r w:rsidRPr="004906E9">
        <w:rPr>
          <w:rFonts w:ascii="Times New Roman" w:hAnsi="Times New Roman" w:cs="Times New Roman"/>
        </w:rPr>
        <w:t>it</w:t>
      </w:r>
      <w:proofErr w:type="gramEnd"/>
    </w:p>
    <w:p w14:paraId="48B805F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necessary to market the rich cargoes they captured and brought in as</w:t>
      </w:r>
    </w:p>
    <w:p w14:paraId="56C9660A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privateersmen. Barred out by other nations, New Orleans was almost the lone</w:t>
      </w:r>
    </w:p>
    <w:p w14:paraId="075C65E7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market for their wares and for their distribution inland. Many merchants and</w:t>
      </w:r>
    </w:p>
    <w:p w14:paraId="7EBE0157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traders favored this traffic, and had grown rich in doing so, despite the </w:t>
      </w:r>
      <w:proofErr w:type="gramStart"/>
      <w:r w:rsidRPr="004906E9">
        <w:rPr>
          <w:rFonts w:ascii="Times New Roman" w:hAnsi="Times New Roman" w:cs="Times New Roman"/>
        </w:rPr>
        <w:t>severity</w:t>
      </w:r>
      <w:proofErr w:type="gramEnd"/>
    </w:p>
    <w:p w14:paraId="5A46702C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of our revenue laws against smuggling and the protests of other nations with</w:t>
      </w:r>
    </w:p>
    <w:p w14:paraId="5B4A34B4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whom we were friendly.</w:t>
      </w:r>
    </w:p>
    <w:p w14:paraId="48D4CCBC" w14:textId="77777777" w:rsidR="004906E9" w:rsidRPr="004906E9" w:rsidRDefault="004906E9" w:rsidP="004906E9">
      <w:pPr>
        <w:ind w:firstLine="720"/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  <w:sz w:val="36"/>
          <w:szCs w:val="36"/>
        </w:rPr>
        <w:t>O</w:t>
      </w:r>
      <w:r w:rsidRPr="004906E9">
        <w:rPr>
          <w:rFonts w:ascii="Times New Roman" w:hAnsi="Times New Roman" w:cs="Times New Roman"/>
        </w:rPr>
        <w:t xml:space="preserve">ne of the Lafitte brothers and other leaders of the outlawed community </w:t>
      </w:r>
      <w:proofErr w:type="gramStart"/>
      <w:r w:rsidRPr="004906E9">
        <w:rPr>
          <w:rFonts w:ascii="Times New Roman" w:hAnsi="Times New Roman" w:cs="Times New Roman"/>
        </w:rPr>
        <w:t>were</w:t>
      </w:r>
      <w:proofErr w:type="gramEnd"/>
    </w:p>
    <w:p w14:paraId="26BF1EFE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under arrest and held for trial in the Federal Court at New Orleans at this time.</w:t>
      </w:r>
    </w:p>
    <w:p w14:paraId="0D14AFD2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From Pensacola, Colonel Nichols sent Captains Lockyer, of the navy, and</w:t>
      </w:r>
    </w:p>
    <w:p w14:paraId="6DA9D1F2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Williams, of the army, as emissaries to offer to the </w:t>
      </w:r>
      <w:proofErr w:type="spellStart"/>
      <w:r w:rsidRPr="004906E9">
        <w:rPr>
          <w:rFonts w:ascii="Times New Roman" w:hAnsi="Times New Roman" w:cs="Times New Roman"/>
        </w:rPr>
        <w:t>Baratarian</w:t>
      </w:r>
      <w:proofErr w:type="spellEnd"/>
      <w:r w:rsidRPr="004906E9">
        <w:rPr>
          <w:rFonts w:ascii="Times New Roman" w:hAnsi="Times New Roman" w:cs="Times New Roman"/>
        </w:rPr>
        <w:t xml:space="preserve"> outlaws the </w:t>
      </w:r>
      <w:proofErr w:type="gramStart"/>
      <w:r w:rsidRPr="004906E9">
        <w:rPr>
          <w:rFonts w:ascii="Times New Roman" w:hAnsi="Times New Roman" w:cs="Times New Roman"/>
        </w:rPr>
        <w:t>most</w:t>
      </w:r>
      <w:proofErr w:type="gramEnd"/>
    </w:p>
    <w:p w14:paraId="26E815C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enticing terms and the most liberal rewards, provided they would enlist in the</w:t>
      </w:r>
    </w:p>
    <w:p w14:paraId="3097ECED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service of the British in their invasion of Louisiana. Lafitte received </w:t>
      </w:r>
      <w:proofErr w:type="gramStart"/>
      <w:r w:rsidRPr="004906E9">
        <w:rPr>
          <w:rFonts w:ascii="Times New Roman" w:hAnsi="Times New Roman" w:cs="Times New Roman"/>
        </w:rPr>
        <w:t>them</w:t>
      </w:r>
      <w:proofErr w:type="gramEnd"/>
    </w:p>
    <w:p w14:paraId="4F690914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cautiously, but courteously. He listened to their overtures, and feigned </w:t>
      </w:r>
      <w:proofErr w:type="gramStart"/>
      <w:r w:rsidRPr="004906E9">
        <w:rPr>
          <w:rFonts w:ascii="Times New Roman" w:hAnsi="Times New Roman" w:cs="Times New Roman"/>
        </w:rPr>
        <w:t>deep</w:t>
      </w:r>
      <w:proofErr w:type="gramEnd"/>
    </w:p>
    <w:p w14:paraId="0B8E1AF6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interest in their mission. Having fully gained their confidence, they delivered to</w:t>
      </w:r>
    </w:p>
    <w:p w14:paraId="65AD08E9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him sealed packages from Colonel Nichols himself, offering thirty </w:t>
      </w:r>
      <w:proofErr w:type="gramStart"/>
      <w:r w:rsidRPr="004906E9">
        <w:rPr>
          <w:rFonts w:ascii="Times New Roman" w:hAnsi="Times New Roman" w:cs="Times New Roman"/>
        </w:rPr>
        <w:t>thousand</w:t>
      </w:r>
      <w:proofErr w:type="gramEnd"/>
    </w:p>
    <w:p w14:paraId="3A3BBFAA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dollars in hand, high commissions in the English service for the officers, and</w:t>
      </w:r>
    </w:p>
    <w:p w14:paraId="2134C19D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liberal pay for the men, on condition that the </w:t>
      </w:r>
      <w:proofErr w:type="spellStart"/>
      <w:r w:rsidRPr="004906E9">
        <w:rPr>
          <w:rFonts w:ascii="Times New Roman" w:hAnsi="Times New Roman" w:cs="Times New Roman"/>
        </w:rPr>
        <w:t>Baratarians</w:t>
      </w:r>
      <w:proofErr w:type="spellEnd"/>
      <w:r w:rsidRPr="004906E9">
        <w:rPr>
          <w:rFonts w:ascii="Times New Roman" w:hAnsi="Times New Roman" w:cs="Times New Roman"/>
        </w:rPr>
        <w:t xml:space="preserve"> would ally </w:t>
      </w:r>
      <w:proofErr w:type="gramStart"/>
      <w:r w:rsidRPr="004906E9">
        <w:rPr>
          <w:rFonts w:ascii="Times New Roman" w:hAnsi="Times New Roman" w:cs="Times New Roman"/>
        </w:rPr>
        <w:t>themselves</w:t>
      </w:r>
      <w:proofErr w:type="gramEnd"/>
    </w:p>
    <w:p w14:paraId="7FF46A3D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with the British forces. After the reading of these documents, the emissaries</w:t>
      </w:r>
    </w:p>
    <w:p w14:paraId="5E9CADEE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began to enlarge on the subject, insisting on the great advantages to result on</w:t>
      </w:r>
    </w:p>
    <w:p w14:paraId="3BC9626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enlisting in the service of his Britannic Majesty, and the opportunity afforded of</w:t>
      </w:r>
    </w:p>
    <w:p w14:paraId="37D09BDA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acquiring fame and fortune. They were imprudent enough to disclose to </w:t>
      </w:r>
      <w:proofErr w:type="gramStart"/>
      <w:r w:rsidRPr="004906E9">
        <w:rPr>
          <w:rFonts w:ascii="Times New Roman" w:hAnsi="Times New Roman" w:cs="Times New Roman"/>
        </w:rPr>
        <w:t>Lafitte</w:t>
      </w:r>
      <w:proofErr w:type="gramEnd"/>
    </w:p>
    <w:p w14:paraId="58F7C7E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the purpose and plans of the great English flotilla in the waters of the Gulf, </w:t>
      </w:r>
      <w:proofErr w:type="gramStart"/>
      <w:r w:rsidRPr="004906E9">
        <w:rPr>
          <w:rFonts w:ascii="Times New Roman" w:hAnsi="Times New Roman" w:cs="Times New Roman"/>
        </w:rPr>
        <w:t>now</w:t>
      </w:r>
      <w:proofErr w:type="gramEnd"/>
    </w:p>
    <w:p w14:paraId="34BC83E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ready to enter upon their execution. The army of invasion, supported by the </w:t>
      </w:r>
      <w:proofErr w:type="gramStart"/>
      <w:r w:rsidRPr="004906E9">
        <w:rPr>
          <w:rFonts w:ascii="Times New Roman" w:hAnsi="Times New Roman" w:cs="Times New Roman"/>
        </w:rPr>
        <w:t>navy</w:t>
      </w:r>
      <w:proofErr w:type="gramEnd"/>
    </w:p>
    <w:p w14:paraId="3F1CAAA7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of England, would be invincible, and all lower Louisiana would soon be in the</w:t>
      </w:r>
    </w:p>
    <w:p w14:paraId="49CBA6ED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lastRenderedPageBreak/>
        <w:t xml:space="preserve">possession of the British. They would then penetrate the upper country, and </w:t>
      </w:r>
      <w:proofErr w:type="gramStart"/>
      <w:r w:rsidRPr="004906E9">
        <w:rPr>
          <w:rFonts w:ascii="Times New Roman" w:hAnsi="Times New Roman" w:cs="Times New Roman"/>
        </w:rPr>
        <w:t>act</w:t>
      </w:r>
      <w:proofErr w:type="gramEnd"/>
    </w:p>
    <w:p w14:paraId="24CFBF4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in concert with the forces in Canada. On plausible pretexts the emissaries were</w:t>
      </w:r>
    </w:p>
    <w:p w14:paraId="50E9867E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delayed for a day or two, and then returned to their ship lying at anchor </w:t>
      </w:r>
      <w:proofErr w:type="gramStart"/>
      <w:r w:rsidRPr="004906E9">
        <w:rPr>
          <w:rFonts w:ascii="Times New Roman" w:hAnsi="Times New Roman" w:cs="Times New Roman"/>
        </w:rPr>
        <w:t>outside</w:t>
      </w:r>
      <w:proofErr w:type="gramEnd"/>
    </w:p>
    <w:p w14:paraId="29D9741B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the pass into the harbor. Lafitte lost little time in visiting New Orleans and </w:t>
      </w:r>
      <w:proofErr w:type="gramStart"/>
      <w:r w:rsidRPr="004906E9">
        <w:rPr>
          <w:rFonts w:ascii="Times New Roman" w:hAnsi="Times New Roman" w:cs="Times New Roman"/>
        </w:rPr>
        <w:t>laying</w:t>
      </w:r>
      <w:proofErr w:type="gramEnd"/>
    </w:p>
    <w:p w14:paraId="1647EB9B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before Governor Claiborne the letters of Colonel Nichols and the sensational</w:t>
      </w:r>
    </w:p>
    <w:p w14:paraId="60264AD6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information he had received from the British envoys.</w:t>
      </w:r>
    </w:p>
    <w:p w14:paraId="3811D00E" w14:textId="77777777" w:rsidR="004906E9" w:rsidRPr="004906E9" w:rsidRDefault="004906E9" w:rsidP="004906E9">
      <w:pPr>
        <w:ind w:firstLine="720"/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  <w:sz w:val="36"/>
          <w:szCs w:val="36"/>
        </w:rPr>
        <w:t>I</w:t>
      </w:r>
      <w:r w:rsidRPr="004906E9">
        <w:rPr>
          <w:rFonts w:ascii="Times New Roman" w:hAnsi="Times New Roman" w:cs="Times New Roman"/>
        </w:rPr>
        <w:t>t was this intelligence which was borne in haste to General Jackson at Mobile,</w:t>
      </w:r>
    </w:p>
    <w:p w14:paraId="1E677A89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by the couriers mentioned previously. The </w:t>
      </w:r>
      <w:proofErr w:type="spellStart"/>
      <w:r w:rsidRPr="004906E9">
        <w:rPr>
          <w:rFonts w:ascii="Times New Roman" w:hAnsi="Times New Roman" w:cs="Times New Roman"/>
        </w:rPr>
        <w:t>Lafittes</w:t>
      </w:r>
      <w:proofErr w:type="spellEnd"/>
      <w:r w:rsidRPr="004906E9">
        <w:rPr>
          <w:rFonts w:ascii="Times New Roman" w:hAnsi="Times New Roman" w:cs="Times New Roman"/>
        </w:rPr>
        <w:t xml:space="preserve"> promptly tendered the</w:t>
      </w:r>
    </w:p>
    <w:p w14:paraId="02D49E42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services of themselves, their officers, and their men, in a body to the American</w:t>
      </w:r>
    </w:p>
    <w:p w14:paraId="31C7FE34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army, and pledged to do all in their power, by sea and land, to defeat and </w:t>
      </w:r>
      <w:proofErr w:type="gramStart"/>
      <w:r w:rsidRPr="004906E9">
        <w:rPr>
          <w:rFonts w:ascii="Times New Roman" w:hAnsi="Times New Roman" w:cs="Times New Roman"/>
        </w:rPr>
        <w:t>repel</w:t>
      </w:r>
      <w:proofErr w:type="gramEnd"/>
    </w:p>
    <w:p w14:paraId="606FDB8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the invading enemy, on condition that the Government would accept </w:t>
      </w:r>
      <w:proofErr w:type="gramStart"/>
      <w:r w:rsidRPr="004906E9">
        <w:rPr>
          <w:rFonts w:ascii="Times New Roman" w:hAnsi="Times New Roman" w:cs="Times New Roman"/>
        </w:rPr>
        <w:t>their</w:t>
      </w:r>
      <w:proofErr w:type="gramEnd"/>
    </w:p>
    <w:p w14:paraId="3E456ADD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enlistment, pardon them of all offenses, and remove from over them the ban of</w:t>
      </w:r>
    </w:p>
    <w:p w14:paraId="08216932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outlawry. This was all finally done, and no recruits of Jackson's army </w:t>
      </w:r>
      <w:proofErr w:type="gramStart"/>
      <w:r w:rsidRPr="004906E9">
        <w:rPr>
          <w:rFonts w:ascii="Times New Roman" w:hAnsi="Times New Roman" w:cs="Times New Roman"/>
        </w:rPr>
        <w:t>rendered</w:t>
      </w:r>
      <w:proofErr w:type="gramEnd"/>
    </w:p>
    <w:p w14:paraId="04CD4C87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more gallant and effective service, for their numbers, in the stirring campaign</w:t>
      </w:r>
    </w:p>
    <w:p w14:paraId="52FD94B5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that followed. They outclassed the English gunners in artillery practice, and</w:t>
      </w:r>
    </w:p>
    <w:p w14:paraId="653ED066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showed themselves to be veterans as marines or soldiers.</w:t>
      </w:r>
    </w:p>
    <w:p w14:paraId="35CDC16E" w14:textId="77777777" w:rsidR="004906E9" w:rsidRPr="004906E9" w:rsidRDefault="004906E9" w:rsidP="004906E9">
      <w:pPr>
        <w:ind w:firstLine="720"/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  <w:sz w:val="36"/>
          <w:szCs w:val="36"/>
        </w:rPr>
        <w:t>O</w:t>
      </w:r>
      <w:r w:rsidRPr="004906E9">
        <w:rPr>
          <w:rFonts w:ascii="Times New Roman" w:hAnsi="Times New Roman" w:cs="Times New Roman"/>
        </w:rPr>
        <w:t>n receipt of this information of Lafitte, confirmed from other secret and</w:t>
      </w:r>
    </w:p>
    <w:p w14:paraId="318273C6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reliable sources, the citizens were aroused. A mass-meeting was held in </w:t>
      </w:r>
      <w:proofErr w:type="gramStart"/>
      <w:r w:rsidRPr="004906E9">
        <w:rPr>
          <w:rFonts w:ascii="Times New Roman" w:hAnsi="Times New Roman" w:cs="Times New Roman"/>
        </w:rPr>
        <w:t>New</w:t>
      </w:r>
      <w:proofErr w:type="gramEnd"/>
    </w:p>
    <w:p w14:paraId="74A05276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Orleans and a Committee of Safety appointed, composed of Edward Livingston,</w:t>
      </w:r>
    </w:p>
    <w:p w14:paraId="45886969" w14:textId="77777777" w:rsidR="004906E9" w:rsidRPr="004906E9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 xml:space="preserve">Pierre </w:t>
      </w:r>
      <w:proofErr w:type="spellStart"/>
      <w:r w:rsidRPr="004906E9">
        <w:rPr>
          <w:rFonts w:ascii="Times New Roman" w:hAnsi="Times New Roman" w:cs="Times New Roman"/>
        </w:rPr>
        <w:t>Fouchet</w:t>
      </w:r>
      <w:proofErr w:type="spellEnd"/>
      <w:r w:rsidRPr="004906E9">
        <w:rPr>
          <w:rFonts w:ascii="Times New Roman" w:hAnsi="Times New Roman" w:cs="Times New Roman"/>
        </w:rPr>
        <w:t>, De la Croix, Benjamin Morgan, Dominique Bouligny, J.A.</w:t>
      </w:r>
    </w:p>
    <w:p w14:paraId="1D40B464" w14:textId="77777777" w:rsidR="004906E9" w:rsidRPr="004906E9" w:rsidRDefault="004906E9" w:rsidP="004906E9">
      <w:pPr>
        <w:rPr>
          <w:rFonts w:ascii="Times New Roman" w:hAnsi="Times New Roman" w:cs="Times New Roman"/>
        </w:rPr>
      </w:pPr>
      <w:proofErr w:type="spellStart"/>
      <w:r w:rsidRPr="004906E9">
        <w:rPr>
          <w:rFonts w:ascii="Times New Roman" w:hAnsi="Times New Roman" w:cs="Times New Roman"/>
        </w:rPr>
        <w:t>Destrahan</w:t>
      </w:r>
      <w:proofErr w:type="spellEnd"/>
      <w:r w:rsidRPr="004906E9">
        <w:rPr>
          <w:rFonts w:ascii="Times New Roman" w:hAnsi="Times New Roman" w:cs="Times New Roman"/>
        </w:rPr>
        <w:t xml:space="preserve">, John </w:t>
      </w:r>
      <w:proofErr w:type="spellStart"/>
      <w:r w:rsidRPr="004906E9">
        <w:rPr>
          <w:rFonts w:ascii="Times New Roman" w:hAnsi="Times New Roman" w:cs="Times New Roman"/>
        </w:rPr>
        <w:t>Blanque</w:t>
      </w:r>
      <w:proofErr w:type="spellEnd"/>
      <w:r w:rsidRPr="004906E9">
        <w:rPr>
          <w:rFonts w:ascii="Times New Roman" w:hAnsi="Times New Roman" w:cs="Times New Roman"/>
        </w:rPr>
        <w:t xml:space="preserve">, and Augustine </w:t>
      </w:r>
      <w:proofErr w:type="spellStart"/>
      <w:r w:rsidRPr="004906E9">
        <w:rPr>
          <w:rFonts w:ascii="Times New Roman" w:hAnsi="Times New Roman" w:cs="Times New Roman"/>
        </w:rPr>
        <w:t>Macarte</w:t>
      </w:r>
      <w:proofErr w:type="spellEnd"/>
      <w:r w:rsidRPr="004906E9">
        <w:rPr>
          <w:rFonts w:ascii="Times New Roman" w:hAnsi="Times New Roman" w:cs="Times New Roman"/>
        </w:rPr>
        <w:t>, who acted in concert with</w:t>
      </w:r>
    </w:p>
    <w:p w14:paraId="1636A14E" w14:textId="56553299" w:rsidR="00EC2A7D" w:rsidRDefault="004906E9" w:rsidP="004906E9">
      <w:pPr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Governor Claiborne, and with the Legislature called into session.</w:t>
      </w:r>
    </w:p>
    <w:p w14:paraId="1341F223" w14:textId="77777777" w:rsidR="004906E9" w:rsidRDefault="004906E9" w:rsidP="004906E9">
      <w:pPr>
        <w:rPr>
          <w:rFonts w:ascii="Times New Roman" w:hAnsi="Times New Roman" w:cs="Times New Roman"/>
        </w:rPr>
      </w:pPr>
    </w:p>
    <w:p w14:paraId="79E173D8" w14:textId="7EB4B8CB" w:rsidR="004906E9" w:rsidRPr="004906E9" w:rsidRDefault="004906E9" w:rsidP="004906E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906E9">
        <w:rPr>
          <w:rFonts w:ascii="Times New Roman" w:hAnsi="Times New Roman" w:cs="Times New Roman"/>
          <w:i/>
          <w:iCs/>
          <w:sz w:val="20"/>
          <w:szCs w:val="20"/>
        </w:rPr>
        <w:t>This chapter is an excerpt from “The Battle of New Orleans” by Z.F. Smith</w:t>
      </w:r>
    </w:p>
    <w:sectPr w:rsidR="004906E9" w:rsidRPr="0049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LiberationSerif-Ital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E9"/>
    <w:rsid w:val="00045579"/>
    <w:rsid w:val="00356C06"/>
    <w:rsid w:val="004906E9"/>
    <w:rsid w:val="00833EBE"/>
    <w:rsid w:val="008D595E"/>
    <w:rsid w:val="00BA407B"/>
    <w:rsid w:val="00C632D9"/>
    <w:rsid w:val="00E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1355"/>
  <w15:chartTrackingRefBased/>
  <w15:docId w15:val="{C539FE93-0C47-4E24-A2B8-6A9503BA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6E9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4906E9"/>
    <w:rPr>
      <w:rFonts w:ascii="LiberationSerif-Bold" w:hAnsi="LiberationSerif-Bold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DefaultParagraphFont"/>
    <w:rsid w:val="004906E9"/>
    <w:rPr>
      <w:rFonts w:ascii="LiberationSerif" w:hAnsi="LiberationSerif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DefaultParagraphFont"/>
    <w:rsid w:val="004906E9"/>
    <w:rPr>
      <w:rFonts w:ascii="LiberationSerif-Italic" w:hAnsi="LiberationSerif-Italic" w:hint="default"/>
      <w:b w:val="0"/>
      <w:bCs w:val="0"/>
      <w:i/>
      <w:i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</dc:creator>
  <cp:keywords/>
  <dc:description/>
  <cp:lastModifiedBy>Dylan M</cp:lastModifiedBy>
  <cp:revision>6</cp:revision>
  <dcterms:created xsi:type="dcterms:W3CDTF">2023-12-20T16:03:00Z</dcterms:created>
  <dcterms:modified xsi:type="dcterms:W3CDTF">2023-12-20T16:15:00Z</dcterms:modified>
</cp:coreProperties>
</file>